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411" w:rsidRPr="00664D50" w:rsidRDefault="00283411" w:rsidP="0028341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&lt;SMITHFIELD BAPTIST CHURCH&gt;</w:t>
      </w:r>
    </w:p>
    <w:p w:rsidR="00283411" w:rsidRDefault="00283411" w:rsidP="00283411">
      <w:pPr>
        <w:jc w:val="center"/>
        <w:rPr>
          <w:rFonts w:ascii="Verdana" w:hAnsi="Verdana"/>
          <w:b/>
          <w:sz w:val="28"/>
          <w:szCs w:val="28"/>
        </w:rPr>
      </w:pPr>
      <w:r w:rsidRPr="004C2107">
        <w:rPr>
          <w:rFonts w:ascii="Verdana" w:hAnsi="Verdana"/>
          <w:b/>
          <w:sz w:val="28"/>
          <w:szCs w:val="28"/>
        </w:rPr>
        <w:t>Teacher Authorisation Process</w:t>
      </w:r>
      <w:r>
        <w:rPr>
          <w:rFonts w:ascii="Verdana" w:hAnsi="Verdana"/>
          <w:b/>
          <w:sz w:val="28"/>
          <w:szCs w:val="28"/>
        </w:rPr>
        <w:t>es</w:t>
      </w:r>
    </w:p>
    <w:p w:rsidR="00283411" w:rsidRPr="00F362F7" w:rsidRDefault="00283411" w:rsidP="0028341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71BEC" wp14:editId="7006D7AA">
                <wp:simplePos x="0" y="0"/>
                <wp:positionH relativeFrom="column">
                  <wp:posOffset>-429370</wp:posOffset>
                </wp:positionH>
                <wp:positionV relativeFrom="paragraph">
                  <wp:posOffset>334396</wp:posOffset>
                </wp:positionV>
                <wp:extent cx="205740" cy="6837735"/>
                <wp:effectExtent l="114300" t="114300" r="80010" b="13462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683773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D90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-33.8pt;margin-top:26.35pt;width:16.2pt;height:53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" adj="21275" fillcolor="#91bce3 [2168]" stroked="f" strokeweight=".5pt">
                <v:fill color2="#7aaddd [2616]" rotate="t" colors="0 #b1cbe9;.5 #a3c1e5;1 #92b9e4" focus="100%" type="gradient">
                  <o:fill v:ext="view" type="gradientUnscaled"/>
                </v:fill>
                <v:shadow on="t" color="black" offset="0,1pt"/>
              </v:shape>
            </w:pict>
          </mc:Fallback>
        </mc:AlternateContent>
      </w:r>
      <w:r w:rsidRPr="00800673">
        <w:rPr>
          <w:rFonts w:ascii="Verdana" w:hAnsi="Verdana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8C9808" wp14:editId="19B14DBD">
                <wp:simplePos x="0" y="0"/>
                <wp:positionH relativeFrom="column">
                  <wp:posOffset>-40116</wp:posOffset>
                </wp:positionH>
                <wp:positionV relativeFrom="paragraph">
                  <wp:posOffset>338455</wp:posOffset>
                </wp:positionV>
                <wp:extent cx="5918200" cy="3238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323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411" w:rsidRPr="0091255D" w:rsidRDefault="00283411" w:rsidP="00283411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Verification of WWCC Clearance</w:t>
                            </w:r>
                          </w:p>
                          <w:p w:rsidR="00283411" w:rsidRDefault="00283411" w:rsidP="002834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C98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5pt;margin-top:26.65pt;width:466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" fillcolor="#b4c7e7">
                <v:textbox>
                  <w:txbxContent>
                    <w:p w:rsidR="00283411" w:rsidRPr="0091255D" w:rsidRDefault="00283411" w:rsidP="00283411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Verification of WWCC Clearance</w:t>
                      </w:r>
                    </w:p>
                    <w:p w:rsidR="00283411" w:rsidRDefault="00283411" w:rsidP="00283411"/>
                  </w:txbxContent>
                </v:textbox>
                <w10:wrap type="square"/>
              </v:shape>
            </w:pict>
          </mc:Fallback>
        </mc:AlternateContent>
      </w:r>
    </w:p>
    <w:p w:rsidR="00283411" w:rsidRPr="00932FD5" w:rsidRDefault="00283411" w:rsidP="00283411">
      <w:pPr>
        <w:spacing w:after="0"/>
        <w:jc w:val="both"/>
        <w:rPr>
          <w:rFonts w:ascii="Verdana" w:hAnsi="Verdana"/>
          <w:b/>
        </w:rPr>
      </w:pPr>
      <w:r w:rsidRPr="006F2BEA">
        <w:rPr>
          <w:rFonts w:ascii="Verdana" w:hAnsi="Verdana"/>
          <w:sz w:val="20"/>
          <w:szCs w:val="20"/>
        </w:rPr>
        <w:t>In keeping with current child protection legislation</w:t>
      </w:r>
      <w:r>
        <w:rPr>
          <w:rFonts w:ascii="Verdana" w:hAnsi="Verdana"/>
          <w:sz w:val="20"/>
          <w:szCs w:val="20"/>
        </w:rPr>
        <w:t>,</w:t>
      </w:r>
      <w:r w:rsidRPr="006F2BEA">
        <w:rPr>
          <w:rFonts w:ascii="Verdana" w:hAnsi="Verdana"/>
          <w:sz w:val="20"/>
          <w:szCs w:val="20"/>
        </w:rPr>
        <w:t xml:space="preserve"> all SRE </w:t>
      </w:r>
      <w:r>
        <w:rPr>
          <w:rFonts w:ascii="Verdana" w:hAnsi="Verdana"/>
          <w:sz w:val="20"/>
          <w:szCs w:val="20"/>
        </w:rPr>
        <w:t>teachers</w:t>
      </w:r>
      <w:r w:rsidRPr="006F2BEA">
        <w:rPr>
          <w:rFonts w:ascii="Verdana" w:hAnsi="Verdana"/>
          <w:sz w:val="20"/>
          <w:szCs w:val="20"/>
        </w:rPr>
        <w:t xml:space="preserve"> are required to apply for a </w:t>
      </w:r>
      <w:r>
        <w:rPr>
          <w:rFonts w:ascii="Verdana" w:hAnsi="Verdana"/>
          <w:sz w:val="20"/>
          <w:szCs w:val="20"/>
        </w:rPr>
        <w:t xml:space="preserve">WWCC </w:t>
      </w:r>
      <w:r w:rsidRPr="006F2BEA">
        <w:rPr>
          <w:rFonts w:ascii="Verdana" w:hAnsi="Verdana"/>
          <w:sz w:val="20"/>
          <w:szCs w:val="20"/>
        </w:rPr>
        <w:t xml:space="preserve">and obtain a </w:t>
      </w:r>
      <w:hyperlink r:id="rId4" w:history="1">
        <w:r w:rsidRPr="00FF0C88">
          <w:rPr>
            <w:rStyle w:val="Hyperlink"/>
            <w:rFonts w:ascii="Verdana" w:hAnsi="Verdana"/>
            <w:sz w:val="20"/>
            <w:szCs w:val="20"/>
          </w:rPr>
          <w:t>clearance number</w:t>
        </w:r>
      </w:hyperlink>
      <w:r>
        <w:rPr>
          <w:rFonts w:ascii="Verdana" w:hAnsi="Verdana"/>
          <w:sz w:val="20"/>
          <w:szCs w:val="20"/>
        </w:rPr>
        <w:t>.</w:t>
      </w:r>
      <w:r w:rsidRPr="006F2B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Approved</w:t>
      </w:r>
      <w:r w:rsidRPr="005A440C">
        <w:rPr>
          <w:rFonts w:ascii="Verdana" w:hAnsi="Verdana"/>
          <w:sz w:val="20"/>
          <w:szCs w:val="20"/>
        </w:rPr>
        <w:t xml:space="preserve"> providers must keep relevant </w:t>
      </w:r>
      <w:r>
        <w:rPr>
          <w:rFonts w:ascii="Verdana" w:hAnsi="Verdana"/>
          <w:sz w:val="20"/>
          <w:szCs w:val="20"/>
        </w:rPr>
        <w:t>WWCC</w:t>
      </w:r>
      <w:r w:rsidRPr="005A440C">
        <w:rPr>
          <w:rFonts w:ascii="Verdana" w:hAnsi="Verdana"/>
          <w:sz w:val="20"/>
          <w:szCs w:val="20"/>
        </w:rPr>
        <w:t xml:space="preserve"> documents for five years after the employment or engagement has been c</w:t>
      </w:r>
      <w:r>
        <w:rPr>
          <w:rFonts w:ascii="Verdana" w:hAnsi="Verdana"/>
          <w:sz w:val="20"/>
          <w:szCs w:val="20"/>
        </w:rPr>
        <w:t>ompleted.</w:t>
      </w:r>
    </w:p>
    <w:p w:rsidR="00283411" w:rsidRPr="00F362F7" w:rsidRDefault="00283411" w:rsidP="00283411">
      <w:pPr>
        <w:rPr>
          <w:rFonts w:ascii="Verdana" w:hAnsi="Verdana"/>
          <w:b/>
        </w:rPr>
      </w:pPr>
      <w:r w:rsidRPr="00F362F7">
        <w:rPr>
          <w:rFonts w:ascii="Verdana" w:hAnsi="Verdana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00158A" wp14:editId="18472CB9">
                <wp:simplePos x="0" y="0"/>
                <wp:positionH relativeFrom="column">
                  <wp:posOffset>-40116</wp:posOffset>
                </wp:positionH>
                <wp:positionV relativeFrom="paragraph">
                  <wp:posOffset>338455</wp:posOffset>
                </wp:positionV>
                <wp:extent cx="5918200" cy="3238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323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411" w:rsidRPr="0091255D" w:rsidRDefault="00283411" w:rsidP="00283411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Child Protection Training</w:t>
                            </w:r>
                          </w:p>
                          <w:p w:rsidR="00283411" w:rsidRDefault="00283411" w:rsidP="002834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0158A" id="_x0000_s1027" type="#_x0000_t202" style="position:absolute;margin-left:-3.15pt;margin-top:26.65pt;width:466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" fillcolor="#b4c7e7">
                <v:textbox>
                  <w:txbxContent>
                    <w:p w:rsidR="00283411" w:rsidRPr="0091255D" w:rsidRDefault="00283411" w:rsidP="00283411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Child Protection Training</w:t>
                      </w:r>
                    </w:p>
                    <w:p w:rsidR="00283411" w:rsidRDefault="00283411" w:rsidP="00283411"/>
                  </w:txbxContent>
                </v:textbox>
                <w10:wrap type="square"/>
              </v:shape>
            </w:pict>
          </mc:Fallback>
        </mc:AlternateContent>
      </w:r>
    </w:p>
    <w:p w:rsidR="00283411" w:rsidRPr="00932FD5" w:rsidRDefault="00283411" w:rsidP="002834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  <w:lang w:val="en"/>
        </w:rPr>
      </w:pPr>
      <w:r>
        <w:rPr>
          <w:rFonts w:ascii="Verdana" w:hAnsi="Verdana"/>
          <w:sz w:val="20"/>
          <w:szCs w:val="20"/>
          <w:lang w:val="en"/>
        </w:rPr>
        <w:t>It is an approved provider’s</w:t>
      </w:r>
      <w:r w:rsidRPr="004A11E6">
        <w:rPr>
          <w:rFonts w:ascii="Verdana" w:hAnsi="Verdana"/>
          <w:sz w:val="20"/>
          <w:szCs w:val="20"/>
          <w:lang w:val="en"/>
        </w:rPr>
        <w:t xml:space="preserve"> responsi</w:t>
      </w:r>
      <w:r>
        <w:rPr>
          <w:rFonts w:ascii="Verdana" w:hAnsi="Verdana"/>
          <w:sz w:val="20"/>
          <w:szCs w:val="20"/>
          <w:lang w:val="en"/>
        </w:rPr>
        <w:t>bility to ensure that all SRE teachers h</w:t>
      </w:r>
      <w:r w:rsidRPr="00D73633">
        <w:rPr>
          <w:rFonts w:ascii="Verdana" w:eastAsia="Times New Roman" w:hAnsi="Verdana" w:cs="Times New Roman"/>
          <w:sz w:val="20"/>
          <w:szCs w:val="20"/>
          <w:lang w:val="en" w:eastAsia="en-AU"/>
        </w:rPr>
        <w:t>ave participated in an initial child protection induction and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annual update. This is to ensure that </w:t>
      </w:r>
      <w:r>
        <w:rPr>
          <w:rFonts w:ascii="Verdana" w:hAnsi="Verdana"/>
          <w:sz w:val="20"/>
          <w:szCs w:val="20"/>
          <w:lang w:val="en"/>
        </w:rPr>
        <w:t>SRE teachers a</w:t>
      </w:r>
      <w:r w:rsidRPr="00D73633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re aware of their obligation to advise the principal or workplace manager of concerns about the safety, welfare and wellbeing of children and young people that arise 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en" w:eastAsia="en-AU"/>
        </w:rPr>
        <w:t>during the course of</w:t>
      </w:r>
      <w:proofErr w:type="gramEnd"/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their work. </w:t>
      </w:r>
      <w:r>
        <w:rPr>
          <w:rFonts w:ascii="Verdana" w:hAnsi="Verdana"/>
          <w:sz w:val="20"/>
          <w:szCs w:val="20"/>
          <w:lang w:val="en"/>
        </w:rPr>
        <w:t xml:space="preserve">SRE teachers are </w:t>
      </w:r>
      <w:r w:rsidRPr="00D73633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mandatory 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reporters of </w:t>
      </w:r>
      <w:r w:rsidRPr="00D73633">
        <w:rPr>
          <w:rFonts w:ascii="Verdana" w:eastAsia="Times New Roman" w:hAnsi="Verdana" w:cs="Times New Roman"/>
          <w:sz w:val="20"/>
          <w:szCs w:val="20"/>
          <w:lang w:val="en" w:eastAsia="en-AU"/>
        </w:rPr>
        <w:t>suspected risk of significant harm and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of the procedures for doing so.</w:t>
      </w:r>
    </w:p>
    <w:p w:rsidR="00283411" w:rsidRPr="00F362F7" w:rsidRDefault="00283411" w:rsidP="00283411">
      <w:pPr>
        <w:rPr>
          <w:rFonts w:ascii="Verdana" w:hAnsi="Verdana"/>
          <w:b/>
        </w:rPr>
      </w:pPr>
      <w:r w:rsidRPr="00F362F7">
        <w:rPr>
          <w:rFonts w:ascii="Verdana" w:hAnsi="Verdana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8B63A9" wp14:editId="677B3BE9">
                <wp:simplePos x="0" y="0"/>
                <wp:positionH relativeFrom="column">
                  <wp:posOffset>-40116</wp:posOffset>
                </wp:positionH>
                <wp:positionV relativeFrom="paragraph">
                  <wp:posOffset>338455</wp:posOffset>
                </wp:positionV>
                <wp:extent cx="5918200" cy="32385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323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411" w:rsidRPr="00947FEE" w:rsidRDefault="00283411" w:rsidP="00283411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47FEE">
                              <w:rPr>
                                <w:rFonts w:ascii="Verdana" w:hAnsi="Verdana"/>
                                <w:b/>
                              </w:rPr>
                              <w:t>Awareness of Department of Education’s Code of Conduct</w:t>
                            </w:r>
                          </w:p>
                          <w:p w:rsidR="00283411" w:rsidRDefault="00283411" w:rsidP="002834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B63A9" id="_x0000_s1028" type="#_x0000_t202" style="position:absolute;margin-left:-3.15pt;margin-top:26.65pt;width:466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" fillcolor="#b4c7e7">
                <v:textbox>
                  <w:txbxContent>
                    <w:p w:rsidR="00283411" w:rsidRPr="00947FEE" w:rsidRDefault="00283411" w:rsidP="00283411">
                      <w:pPr>
                        <w:rPr>
                          <w:rFonts w:ascii="Verdana" w:hAnsi="Verdana"/>
                          <w:b/>
                        </w:rPr>
                      </w:pPr>
                      <w:r w:rsidRPr="00947FEE">
                        <w:rPr>
                          <w:rFonts w:ascii="Verdana" w:hAnsi="Verdana"/>
                          <w:b/>
                        </w:rPr>
                        <w:t>Awareness of Department of Education’s Code of Conduct</w:t>
                      </w:r>
                    </w:p>
                    <w:p w:rsidR="00283411" w:rsidRDefault="00283411" w:rsidP="00283411"/>
                  </w:txbxContent>
                </v:textbox>
                <w10:wrap type="square"/>
              </v:shape>
            </w:pict>
          </mc:Fallback>
        </mc:AlternateContent>
      </w:r>
    </w:p>
    <w:p w:rsidR="00283411" w:rsidRPr="00C057B6" w:rsidRDefault="00283411" w:rsidP="0028341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n" w:eastAsia="en-AU"/>
        </w:rPr>
      </w:pPr>
      <w:r w:rsidRPr="00C057B6">
        <w:rPr>
          <w:rFonts w:ascii="Verdana" w:eastAsia="Times New Roman" w:hAnsi="Verdana" w:cs="Times New Roman"/>
          <w:sz w:val="20"/>
          <w:szCs w:val="20"/>
          <w:lang w:val="en" w:eastAsia="en-AU"/>
        </w:rPr>
        <w:t>The Code of Conduct clarifies the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standards of behaviour that is</w:t>
      </w:r>
      <w:r w:rsidRPr="00C057B6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expected of all 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>SRE teachers</w:t>
      </w:r>
      <w:r w:rsidRPr="00C057B6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in the performance of their duties. It gives guidance in areas where staff need to make personal and ethical decisions.</w:t>
      </w:r>
    </w:p>
    <w:p w:rsidR="00283411" w:rsidRPr="00F362F7" w:rsidRDefault="00283411" w:rsidP="00283411">
      <w:pPr>
        <w:rPr>
          <w:rFonts w:ascii="Verdana" w:hAnsi="Verdana"/>
          <w:b/>
        </w:rPr>
      </w:pPr>
      <w:r w:rsidRPr="00F362F7">
        <w:rPr>
          <w:rFonts w:ascii="Verdana" w:hAnsi="Verdana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B63AAC" wp14:editId="52F5E14D">
                <wp:simplePos x="0" y="0"/>
                <wp:positionH relativeFrom="column">
                  <wp:posOffset>-40116</wp:posOffset>
                </wp:positionH>
                <wp:positionV relativeFrom="paragraph">
                  <wp:posOffset>338455</wp:posOffset>
                </wp:positionV>
                <wp:extent cx="5918200" cy="32385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323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411" w:rsidRPr="00947FEE" w:rsidRDefault="00283411" w:rsidP="00283411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47FEE">
                              <w:rPr>
                                <w:rFonts w:ascii="Verdana" w:hAnsi="Verdana"/>
                                <w:b/>
                              </w:rPr>
                              <w:t>Completion of Basic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63AAC" id="_x0000_s1029" type="#_x0000_t202" style="position:absolute;margin-left:-3.15pt;margin-top:26.65pt;width:466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" fillcolor="#b4c7e7">
                <v:textbox>
                  <w:txbxContent>
                    <w:p w:rsidR="00283411" w:rsidRPr="00947FEE" w:rsidRDefault="00283411" w:rsidP="00283411">
                      <w:pPr>
                        <w:rPr>
                          <w:rFonts w:ascii="Verdana" w:hAnsi="Verdana"/>
                          <w:b/>
                        </w:rPr>
                      </w:pPr>
                      <w:r w:rsidRPr="00947FEE">
                        <w:rPr>
                          <w:rFonts w:ascii="Verdana" w:hAnsi="Verdana"/>
                          <w:b/>
                        </w:rPr>
                        <w:t>Completion of Basic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3411" w:rsidRPr="00C057B6" w:rsidRDefault="00283411" w:rsidP="0028341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n" w:eastAsia="en-AU"/>
        </w:rPr>
      </w:pP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>SRE approved providers ensure that all SRE teachers have access to basic training standards</w:t>
      </w:r>
      <w:r w:rsidRPr="00C057B6">
        <w:rPr>
          <w:rFonts w:ascii="Verdana" w:eastAsia="Times New Roman" w:hAnsi="Verdana" w:cs="Times New Roman"/>
          <w:sz w:val="20"/>
          <w:szCs w:val="20"/>
          <w:lang w:val="en" w:eastAsia="en-AU"/>
        </w:rPr>
        <w:t>.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The basic training includes context, knowledge of authorised curriculum, classroom management and the importance of continued professional learning.</w:t>
      </w:r>
    </w:p>
    <w:p w:rsidR="00283411" w:rsidRPr="00947FEE" w:rsidRDefault="00283411" w:rsidP="00283411">
      <w:pPr>
        <w:rPr>
          <w:rFonts w:ascii="Verdana" w:hAnsi="Verdana"/>
          <w:b/>
        </w:rPr>
      </w:pPr>
      <w:r w:rsidRPr="00F362F7">
        <w:rPr>
          <w:rFonts w:ascii="Verdana" w:hAnsi="Verdana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D13AE3" wp14:editId="1ECCF03B">
                <wp:simplePos x="0" y="0"/>
                <wp:positionH relativeFrom="column">
                  <wp:posOffset>-40116</wp:posOffset>
                </wp:positionH>
                <wp:positionV relativeFrom="paragraph">
                  <wp:posOffset>306650</wp:posOffset>
                </wp:positionV>
                <wp:extent cx="5918200" cy="3238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323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411" w:rsidRPr="00947FEE" w:rsidRDefault="00283411" w:rsidP="00283411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Statement</w:t>
                            </w:r>
                            <w:r w:rsidRPr="00947FEE">
                              <w:rPr>
                                <w:rFonts w:ascii="Verdana" w:hAnsi="Verdana"/>
                                <w:b/>
                              </w:rPr>
                              <w:t xml:space="preserve"> in Relation to Specific Crimes</w:t>
                            </w:r>
                          </w:p>
                          <w:p w:rsidR="00283411" w:rsidRDefault="00283411" w:rsidP="002834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13AE3" id="_x0000_s1030" type="#_x0000_t202" style="position:absolute;margin-left:-3.15pt;margin-top:24.15pt;width:466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" fillcolor="#b4c7e7">
                <v:textbox>
                  <w:txbxContent>
                    <w:p w:rsidR="00283411" w:rsidRPr="00947FEE" w:rsidRDefault="00283411" w:rsidP="00283411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Statement</w:t>
                      </w:r>
                      <w:r w:rsidRPr="00947FEE">
                        <w:rPr>
                          <w:rFonts w:ascii="Verdana" w:hAnsi="Verdana"/>
                          <w:b/>
                        </w:rPr>
                        <w:t xml:space="preserve"> in Relation to Specific Crimes</w:t>
                      </w:r>
                    </w:p>
                    <w:p w:rsidR="00283411" w:rsidRDefault="00283411" w:rsidP="00283411"/>
                  </w:txbxContent>
                </v:textbox>
                <w10:wrap type="square"/>
              </v:shape>
            </w:pict>
          </mc:Fallback>
        </mc:AlternateContent>
      </w:r>
    </w:p>
    <w:p w:rsidR="0074155A" w:rsidRDefault="00283411" w:rsidP="00283411">
      <w:r w:rsidRPr="006F2BEA">
        <w:rPr>
          <w:rFonts w:ascii="Verdana" w:hAnsi="Verdana"/>
          <w:sz w:val="20"/>
          <w:szCs w:val="20"/>
        </w:rPr>
        <w:t xml:space="preserve">Each </w:t>
      </w:r>
      <w:r>
        <w:rPr>
          <w:rFonts w:ascii="Verdana" w:hAnsi="Verdana"/>
          <w:sz w:val="20"/>
          <w:szCs w:val="20"/>
        </w:rPr>
        <w:t>approved</w:t>
      </w:r>
      <w:r w:rsidRPr="006F2B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provider</w:t>
      </w:r>
      <w:r w:rsidRPr="006F2B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has given</w:t>
      </w:r>
      <w:r w:rsidRPr="006F2BEA">
        <w:rPr>
          <w:rFonts w:ascii="Verdana" w:hAnsi="Verdana"/>
          <w:sz w:val="20"/>
          <w:szCs w:val="20"/>
        </w:rPr>
        <w:t xml:space="preserve"> an undertaking that any </w:t>
      </w:r>
      <w:r>
        <w:rPr>
          <w:rFonts w:ascii="Verdana" w:hAnsi="Verdana"/>
          <w:sz w:val="20"/>
          <w:szCs w:val="20"/>
        </w:rPr>
        <w:t>SRE teacher</w:t>
      </w:r>
      <w:r w:rsidRPr="006F2BEA">
        <w:rPr>
          <w:rFonts w:ascii="Verdana" w:hAnsi="Verdana"/>
          <w:sz w:val="20"/>
          <w:szCs w:val="20"/>
        </w:rPr>
        <w:t xml:space="preserve"> authorised to enter </w:t>
      </w:r>
      <w:r>
        <w:rPr>
          <w:rFonts w:ascii="Verdana" w:hAnsi="Verdana"/>
          <w:sz w:val="20"/>
          <w:szCs w:val="20"/>
        </w:rPr>
        <w:t xml:space="preserve">NSW </w:t>
      </w:r>
      <w:r w:rsidRPr="006F2BEA">
        <w:rPr>
          <w:rFonts w:ascii="Verdana" w:hAnsi="Verdana"/>
          <w:sz w:val="20"/>
          <w:szCs w:val="20"/>
        </w:rPr>
        <w:t xml:space="preserve">Government </w:t>
      </w:r>
      <w:r>
        <w:rPr>
          <w:rFonts w:ascii="Verdana" w:hAnsi="Verdana"/>
          <w:sz w:val="20"/>
          <w:szCs w:val="20"/>
        </w:rPr>
        <w:t>s</w:t>
      </w:r>
      <w:r w:rsidRPr="006F2BEA">
        <w:rPr>
          <w:rFonts w:ascii="Verdana" w:hAnsi="Verdana"/>
          <w:sz w:val="20"/>
          <w:szCs w:val="20"/>
        </w:rPr>
        <w:t xml:space="preserve">chools has not had a criminal conviction for any crime against a minor, a conviction for violence, sexual assault or for providing prohibited drugs.  </w:t>
      </w:r>
      <w:bookmarkStart w:id="0" w:name="_GoBack"/>
      <w:bookmarkEnd w:id="0"/>
    </w:p>
    <w:sectPr w:rsidR="0074155A" w:rsidSect="00283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11"/>
    <w:rsid w:val="00283411"/>
    <w:rsid w:val="003C6F49"/>
    <w:rsid w:val="0058329D"/>
    <w:rsid w:val="005D0AA2"/>
    <w:rsid w:val="007E7C1F"/>
    <w:rsid w:val="00C2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C7613-C7F2-465E-94AD-385C1E2C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dsguardian.nsw.gov.au/child-safe-organisations/working-with-children-che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 fawkes</dc:creator>
  <cp:keywords/>
  <dc:description/>
  <cp:lastModifiedBy>violet fawkes</cp:lastModifiedBy>
  <cp:revision>1</cp:revision>
  <dcterms:created xsi:type="dcterms:W3CDTF">2018-10-23T01:21:00Z</dcterms:created>
  <dcterms:modified xsi:type="dcterms:W3CDTF">2018-10-23T01:24:00Z</dcterms:modified>
</cp:coreProperties>
</file>